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A2" w:rsidRDefault="005509A2" w:rsidP="005509A2">
      <w:pPr>
        <w:rPr>
          <w:rFonts w:ascii="Georgia" w:hAnsi="Georgia"/>
          <w:color w:val="00008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6175295" wp14:editId="57C806E1">
            <wp:simplePos x="0" y="0"/>
            <wp:positionH relativeFrom="column">
              <wp:posOffset>-571500</wp:posOffset>
            </wp:positionH>
            <wp:positionV relativeFrom="paragraph">
              <wp:posOffset>-203200</wp:posOffset>
            </wp:positionV>
            <wp:extent cx="1600200" cy="1245870"/>
            <wp:effectExtent l="19050" t="0" r="0" b="0"/>
            <wp:wrapNone/>
            <wp:docPr id="3" name="Picture 2" descr="MDMLG 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MLG log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4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09A2" w:rsidRDefault="005509A2" w:rsidP="005509A2">
      <w:pPr>
        <w:rPr>
          <w:b/>
          <w:sz w:val="22"/>
        </w:rPr>
      </w:pPr>
    </w:p>
    <w:p w:rsidR="005509A2" w:rsidRDefault="005509A2" w:rsidP="005509A2">
      <w:pPr>
        <w:jc w:val="right"/>
        <w:rPr>
          <w:b/>
          <w:sz w:val="22"/>
        </w:rPr>
      </w:pPr>
      <w:r>
        <w:rPr>
          <w:b/>
          <w:sz w:val="22"/>
        </w:rPr>
        <w:t>METROPOLITAN DETROIT MEDICAL LIBRARY GROUP (MDMLG)</w:t>
      </w:r>
    </w:p>
    <w:p w:rsidR="005509A2" w:rsidRDefault="005509A2" w:rsidP="005509A2">
      <w:pPr>
        <w:jc w:val="right"/>
        <w:rPr>
          <w:sz w:val="22"/>
        </w:rPr>
      </w:pPr>
    </w:p>
    <w:p w:rsidR="005509A2" w:rsidRDefault="005509A2" w:rsidP="005509A2">
      <w:pPr>
        <w:jc w:val="center"/>
        <w:rPr>
          <w:sz w:val="22"/>
        </w:rPr>
      </w:pPr>
      <w:r>
        <w:rPr>
          <w:sz w:val="22"/>
        </w:rPr>
        <w:t>ARCHIVIST</w:t>
      </w:r>
    </w:p>
    <w:p w:rsidR="005509A2" w:rsidRDefault="005509A2" w:rsidP="005509A2">
      <w:pPr>
        <w:jc w:val="center"/>
        <w:rPr>
          <w:sz w:val="22"/>
        </w:rPr>
      </w:pPr>
      <w:r>
        <w:rPr>
          <w:sz w:val="22"/>
        </w:rPr>
        <w:t>Annual Report</w:t>
      </w:r>
    </w:p>
    <w:p w:rsidR="005509A2" w:rsidRDefault="005509A2" w:rsidP="005509A2">
      <w:pPr>
        <w:jc w:val="center"/>
        <w:rPr>
          <w:sz w:val="22"/>
        </w:rPr>
      </w:pPr>
      <w:r>
        <w:rPr>
          <w:sz w:val="22"/>
        </w:rPr>
        <w:t>2014-2015</w:t>
      </w:r>
    </w:p>
    <w:p w:rsidR="005509A2" w:rsidRDefault="005509A2" w:rsidP="005509A2">
      <w:pPr>
        <w:jc w:val="center"/>
        <w:rPr>
          <w:sz w:val="22"/>
        </w:rPr>
      </w:pPr>
    </w:p>
    <w:p w:rsidR="005509A2" w:rsidRDefault="005509A2" w:rsidP="005509A2">
      <w:pPr>
        <w:rPr>
          <w:sz w:val="22"/>
        </w:rPr>
      </w:pPr>
    </w:p>
    <w:p w:rsidR="005509A2" w:rsidRDefault="005509A2" w:rsidP="005509A2">
      <w:pPr>
        <w:spacing w:before="120"/>
        <w:rPr>
          <w:b/>
          <w:sz w:val="22"/>
        </w:rPr>
      </w:pPr>
      <w:r>
        <w:rPr>
          <w:b/>
          <w:sz w:val="22"/>
        </w:rPr>
        <w:t>OBJECTIVES:</w:t>
      </w:r>
    </w:p>
    <w:p w:rsidR="005509A2" w:rsidRPr="005002A2" w:rsidRDefault="005509A2" w:rsidP="005509A2">
      <w:pPr>
        <w:numPr>
          <w:ilvl w:val="0"/>
          <w:numId w:val="1"/>
        </w:numPr>
        <w:spacing w:before="120" w:after="100" w:afterAutospacing="1"/>
      </w:pPr>
      <w:r w:rsidRPr="005002A2">
        <w:t>Make timely deposits of materials as received from the membership to the Reuther Libr</w:t>
      </w:r>
      <w:r>
        <w:t>ary of Labor and Urban Affairs.</w:t>
      </w:r>
    </w:p>
    <w:p w:rsidR="005509A2" w:rsidRPr="005002A2" w:rsidRDefault="005509A2" w:rsidP="005509A2">
      <w:pPr>
        <w:numPr>
          <w:ilvl w:val="0"/>
          <w:numId w:val="1"/>
        </w:numPr>
        <w:spacing w:before="120" w:after="100" w:afterAutospacing="1"/>
      </w:pPr>
      <w:r w:rsidRPr="005002A2">
        <w:t>Seek out archival material which is lacking or will enhance the collection</w:t>
      </w:r>
    </w:p>
    <w:p w:rsidR="005509A2" w:rsidRPr="005002A2" w:rsidRDefault="005509A2" w:rsidP="005509A2">
      <w:pPr>
        <w:numPr>
          <w:ilvl w:val="0"/>
          <w:numId w:val="1"/>
        </w:numPr>
        <w:spacing w:before="120" w:after="100" w:afterAutospacing="1"/>
      </w:pPr>
      <w:r w:rsidRPr="005002A2">
        <w:t>Keep the membership aware of the material at the Reuther Library and its availability. To publish/post information about the archives to membership</w:t>
      </w:r>
    </w:p>
    <w:p w:rsidR="005509A2" w:rsidRDefault="005509A2" w:rsidP="005509A2">
      <w:pPr>
        <w:numPr>
          <w:ilvl w:val="0"/>
          <w:numId w:val="1"/>
        </w:numPr>
        <w:spacing w:before="120" w:after="100" w:afterAutospacing="1"/>
      </w:pPr>
      <w:r w:rsidRPr="005002A2">
        <w:t xml:space="preserve">Publicize the material in the </w:t>
      </w:r>
      <w:r>
        <w:t xml:space="preserve">Walter P. </w:t>
      </w:r>
      <w:r w:rsidRPr="005002A2">
        <w:t xml:space="preserve">Reuther Library to appropriate non-MDMLG groups and individuals; </w:t>
      </w:r>
    </w:p>
    <w:p w:rsidR="005509A2" w:rsidRPr="005002A2" w:rsidRDefault="005509A2" w:rsidP="005509A2">
      <w:pPr>
        <w:numPr>
          <w:ilvl w:val="0"/>
          <w:numId w:val="1"/>
        </w:numPr>
        <w:spacing w:before="120" w:after="100" w:afterAutospacing="1"/>
      </w:pPr>
      <w:r w:rsidRPr="005002A2">
        <w:t>Maintain contact with the archivist responsible for the MDMLG m</w:t>
      </w:r>
      <w:r>
        <w:t>aterials at the Reuther Library;</w:t>
      </w:r>
    </w:p>
    <w:p w:rsidR="005509A2" w:rsidRDefault="005509A2" w:rsidP="005509A2">
      <w:pPr>
        <w:numPr>
          <w:ilvl w:val="0"/>
          <w:numId w:val="1"/>
        </w:numPr>
        <w:spacing w:before="120" w:after="100" w:afterAutospacing="1"/>
      </w:pPr>
      <w:r w:rsidRPr="005002A2">
        <w:t>To arrange for at least one visit during the year and to investigate developing current finding aids for the collection</w:t>
      </w:r>
    </w:p>
    <w:p w:rsidR="005509A2" w:rsidRDefault="005509A2" w:rsidP="005509A2">
      <w:pPr>
        <w:spacing w:before="120"/>
        <w:ind w:left="360"/>
        <w:rPr>
          <w:b/>
          <w:sz w:val="22"/>
        </w:rPr>
      </w:pPr>
    </w:p>
    <w:p w:rsidR="005509A2" w:rsidRDefault="005509A2" w:rsidP="005509A2">
      <w:pPr>
        <w:spacing w:before="120"/>
        <w:ind w:left="360"/>
        <w:rPr>
          <w:sz w:val="22"/>
        </w:rPr>
      </w:pPr>
      <w:r w:rsidRPr="005002A2">
        <w:rPr>
          <w:b/>
          <w:sz w:val="22"/>
        </w:rPr>
        <w:t>ACCOMPLISHMENTS:</w:t>
      </w:r>
    </w:p>
    <w:p w:rsidR="005509A2" w:rsidRDefault="005509A2" w:rsidP="005509A2">
      <w:pPr>
        <w:pStyle w:val="ListParagraph"/>
        <w:numPr>
          <w:ilvl w:val="0"/>
          <w:numId w:val="2"/>
        </w:numPr>
        <w:spacing w:before="120"/>
        <w:contextualSpacing w:val="0"/>
        <w:rPr>
          <w:sz w:val="22"/>
        </w:rPr>
      </w:pPr>
      <w:r>
        <w:rPr>
          <w:sz w:val="22"/>
        </w:rPr>
        <w:t>Gathered committee and officer documents.</w:t>
      </w:r>
    </w:p>
    <w:p w:rsidR="005509A2" w:rsidRPr="005509A2" w:rsidRDefault="005509A2" w:rsidP="005509A2">
      <w:pPr>
        <w:pStyle w:val="ListParagraph"/>
        <w:numPr>
          <w:ilvl w:val="0"/>
          <w:numId w:val="2"/>
        </w:numPr>
        <w:spacing w:before="120"/>
        <w:contextualSpacing w:val="0"/>
      </w:pPr>
      <w:r>
        <w:rPr>
          <w:sz w:val="22"/>
        </w:rPr>
        <w:t>Initiated contact with Erik Nordberg, newly appointed director of the Reuther Library.</w:t>
      </w:r>
    </w:p>
    <w:p w:rsidR="005509A2" w:rsidRPr="005509A2" w:rsidRDefault="005509A2" w:rsidP="005509A2">
      <w:pPr>
        <w:pStyle w:val="ListParagraph"/>
        <w:numPr>
          <w:ilvl w:val="0"/>
          <w:numId w:val="2"/>
        </w:numPr>
        <w:spacing w:before="120"/>
        <w:contextualSpacing w:val="0"/>
      </w:pPr>
      <w:r>
        <w:rPr>
          <w:sz w:val="22"/>
        </w:rPr>
        <w:t xml:space="preserve">Initiated preliminary discussion for future of archival collection with Louis E. Jones, Archivist III. </w:t>
      </w:r>
    </w:p>
    <w:p w:rsidR="005509A2" w:rsidRDefault="005509A2" w:rsidP="005509A2"/>
    <w:p w:rsidR="005509A2" w:rsidRDefault="005509A2" w:rsidP="005509A2">
      <w:pPr>
        <w:spacing w:before="120"/>
        <w:rPr>
          <w:sz w:val="22"/>
        </w:rPr>
      </w:pPr>
    </w:p>
    <w:p w:rsidR="005509A2" w:rsidRDefault="005509A2" w:rsidP="005509A2">
      <w:pPr>
        <w:spacing w:before="120"/>
        <w:rPr>
          <w:sz w:val="22"/>
        </w:rPr>
      </w:pPr>
      <w:r>
        <w:rPr>
          <w:sz w:val="22"/>
        </w:rPr>
        <w:t>__</w:t>
      </w:r>
      <w:r>
        <w:rPr>
          <w:noProof/>
          <w:sz w:val="22"/>
          <w:u w:val="single"/>
        </w:rPr>
        <w:drawing>
          <wp:inline distT="0" distB="0" distL="0" distR="0" wp14:anchorId="2FBCBD08" wp14:editId="76ACA6D5">
            <wp:extent cx="1504950" cy="428625"/>
            <wp:effectExtent l="19050" t="0" r="0" b="0"/>
            <wp:docPr id="1" name="Picture 1" descr="!SANDR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SANDRA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u w:val="single"/>
        </w:rPr>
        <w:t>_</w:t>
      </w:r>
      <w:r>
        <w:rPr>
          <w:sz w:val="22"/>
        </w:rPr>
        <w:t>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u w:val="single"/>
        </w:rPr>
        <w:t>May 29, 2015</w:t>
      </w:r>
    </w:p>
    <w:p w:rsidR="005509A2" w:rsidRDefault="005509A2" w:rsidP="005509A2">
      <w:pPr>
        <w:spacing w:before="120"/>
        <w:rPr>
          <w:sz w:val="22"/>
        </w:rPr>
      </w:pPr>
      <w:r>
        <w:rPr>
          <w:sz w:val="22"/>
        </w:rPr>
        <w:t>Sandra I. Martin, ARCHIVIST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p w:rsidR="005509A2" w:rsidRPr="005002A2" w:rsidRDefault="005509A2" w:rsidP="005509A2"/>
    <w:p w:rsidR="005509A2" w:rsidRPr="005002A2" w:rsidRDefault="005509A2" w:rsidP="005509A2">
      <w:pPr>
        <w:spacing w:before="120" w:after="100" w:afterAutospacing="1"/>
      </w:pPr>
    </w:p>
    <w:p w:rsidR="005509A2" w:rsidRDefault="005509A2" w:rsidP="005509A2"/>
    <w:p w:rsidR="009B0773" w:rsidRDefault="009B0773"/>
    <w:sectPr w:rsidR="009B0773" w:rsidSect="00573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D0102"/>
    <w:multiLevelType w:val="hybridMultilevel"/>
    <w:tmpl w:val="93EAF050"/>
    <w:lvl w:ilvl="0" w:tplc="E5DCD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166B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E05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DE3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A0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662B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DE3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429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FE65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55847"/>
    <w:multiLevelType w:val="hybridMultilevel"/>
    <w:tmpl w:val="10480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A2"/>
    <w:rsid w:val="005509A2"/>
    <w:rsid w:val="006952FE"/>
    <w:rsid w:val="009B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9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2F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9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2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http://www.mdmlg.org/images/logo1.gi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hyperlink" Target="http://www.mdmlg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D5B9E83702647A7A820F5FC1E8875" ma:contentTypeVersion="0" ma:contentTypeDescription="Create a new document." ma:contentTypeScope="" ma:versionID="c1966b0441023c88ead0282e707728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2f9e9eb86331d596b1eca3bf589d2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203CEF-8BAA-463B-B6AC-27E49A2C73E7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217D18E-FBE1-4429-8845-B7F52D3B5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12EC7-4932-4FFB-86D7-40089B300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 Library System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Martin</dc:creator>
  <cp:lastModifiedBy>reidv</cp:lastModifiedBy>
  <cp:revision>2</cp:revision>
  <dcterms:created xsi:type="dcterms:W3CDTF">2015-05-29T19:00:00Z</dcterms:created>
  <dcterms:modified xsi:type="dcterms:W3CDTF">2015-05-29T19:00:00Z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0x010100AC0D5B9E83702647A7A820F5FC1E8875</vt:lpwstr>
  </property>
</Properties>
</file>